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ptos" w:hAnsi="Aptos"/>
          <w:b/>
          <w:color w:val="B58C5C"/>
          <w:sz w:val="16"/>
        </w:rPr>
        <w:t>MODELO EDITABLE</w:t>
      </w:r>
    </w:p>
    <w:p>
      <w:pPr>
        <w:pStyle w:val="Title"/>
        <w:keepNext/>
      </w:pPr>
      <w:r>
        <w:t>Contestación a requerimiento, punto por punto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EEE6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B58C5C"/>
                <w:sz w:val="16"/>
              </w:rPr>
              <w:t>PARA QUÉ SIRVE</w:t>
            </w:r>
          </w:p>
          <w:p>
            <w:pPr>
              <w:spacing w:after="0"/>
            </w:pPr>
            <w:r>
              <w:rPr>
                <w:sz w:val="18"/>
              </w:rPr>
              <w:t>Responder con un índice que conecta cada petición administrativa con su prueba.</w:t>
            </w:r>
          </w:p>
        </w:tc>
        <w:tc>
          <w:tcPr>
            <w:tcW w:type="dxa" w:w="4961"/>
            <w:shd w:fill="E7EFEE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102E3C"/>
                <w:sz w:val="16"/>
              </w:rPr>
              <w:t>ANTES DE USAR</w:t>
            </w:r>
          </w:p>
          <w:p>
            <w:pPr>
              <w:spacing w:after="0"/>
            </w:pPr>
            <w:r>
              <w:rPr>
                <w:sz w:val="18"/>
              </w:rPr>
              <w:t>Leer plazo y requerimiento completo. Una manifestación no sustituye un certificado obligatorio salvo previsión aplicable.</w:t>
            </w:r>
          </w:p>
        </w:tc>
      </w:tr>
    </w:tbl>
    <w:p>
      <w:pPr>
        <w:spacing w:before="100" w:after="180"/>
      </w:pPr>
      <w:r>
        <w:rPr>
          <w:rFonts w:ascii="Aptos" w:hAnsi="Aptos"/>
          <w:i/>
          <w:color w:val="5A6D72"/>
          <w:sz w:val="17"/>
        </w:rPr>
        <w:t>Plantilla de apoyo: adapta los hechos, elimina las instrucciones y comprueba el canal y el plazo antes de presentar.</w:t>
      </w:r>
    </w:p>
    <w:p>
      <w:pPr>
        <w:keepLines/>
      </w:pPr>
      <w:r>
        <w:t>D./D.ª [NOMBRE], con [NIE/PASAPORTE], en el expediente [NÚMERO], comparece y, respetuosamente,</w:t>
      </w:r>
    </w:p>
    <w:p>
      <w:pPr>
        <w:pStyle w:val="Heading1"/>
      </w:pPr>
      <w:r>
        <w:t>Expone</w:t>
      </w:r>
    </w:p>
    <w:p>
      <w:pPr>
        <w:ind w:left="198" w:hanging="198"/>
      </w:pPr>
      <w:r>
        <w:rPr>
          <w:b/>
        </w:rPr>
        <w:t>Primero.</w:t>
      </w:r>
      <w:r>
        <w:t xml:space="preserve"> Que el [FECHA DE NOTIFICACIÓN EFICAZ] recibió requerimiento de fecha [FECHA], en el que se solicita [RESUMEN FIEL], con plazo de [PLAZO Y UNIDAD].</w:t>
      </w:r>
    </w:p>
    <w:p>
      <w:pPr>
        <w:ind w:left="198" w:hanging="198"/>
      </w:pPr>
      <w:r>
        <w:rPr>
          <w:b/>
        </w:rPr>
        <w:t>Segundo.</w:t>
      </w:r>
      <w:r>
        <w:t xml:space="preserve"> Que contesta en los siguientes términos:</w:t>
      </w:r>
    </w:p>
    <w:p>
      <w:pPr>
        <w:keepLines/>
      </w:pPr>
      <w:r>
        <w:t>Punto primero del requerimiento: [REPRODUCIR O RESUMIR CON PRECISIÓN LO PEDIDO]. Respuesta: [EXPLICACIÓN OBJETIVA]. Documento aportado: [NÚMERO Y TÍTULO].</w:t>
      </w:r>
    </w:p>
    <w:p>
      <w:pPr>
        <w:keepLines/>
      </w:pPr>
      <w:r>
        <w:t>Punto segundo del requerimiento: [LO PEDIDO]. Respuesta: [EXPLICACIÓN]. Documento aportado: [NÚMERO Y TÍTULO].</w:t>
      </w:r>
    </w:p>
    <w:p>
      <w:pPr>
        <w:keepLines/>
      </w:pPr>
      <w:r>
        <w:t>Punto tercero del requerimiento: [LO PEDIDO]. Respuesta: [EXPLICACIÓN]. Documento aportado: [NÚMERO Y TÍTULO].</w:t>
      </w:r>
    </w:p>
    <w:p>
      <w:pPr>
        <w:ind w:left="198" w:hanging="198"/>
      </w:pPr>
      <w:r>
        <w:rPr>
          <w:b/>
        </w:rPr>
        <w:t>Tercero.</w:t>
      </w:r>
      <w:r>
        <w:t xml:space="preserve"> Que respecto de [DOCUMENTO NO DISPONIBLE, SOLO SI EXISTE], se hace constar [GESTIONES REALES, FECHAS Y MOTIVO], acreditado mediante [ANEXOS], y se solicita específicamente [MEDIDA LEGALMENTE PROCEDENTE, SIN DARLA POR CONCEDIDA].</w:t>
      </w:r>
    </w:p>
    <w:p>
      <w:pPr>
        <w:pStyle w:val="Heading1"/>
      </w:pPr>
      <w:r>
        <w:t>Solicita</w:t>
      </w:r>
    </w:p>
    <w:p>
      <w:pPr>
        <w:keepLines/>
      </w:pPr>
      <w:r>
        <w:t>Que se tenga por atendido el requerimiento en los extremos acreditados, se incorporen los anexos y se continúe la tramitación, valorando expresamente la explicación y petición formuladas respecto de cualquier extremo pendiente.</w:t>
      </w:r>
    </w:p>
    <w:p>
      <w:pPr>
        <w:keepLines/>
      </w:pPr>
      <w:r>
        <w:t>Relación final de anexos: [ÍNDICE COINCIDENTE CON LOS ARCHIVOS PRESENTADOS].</w:t>
      </w:r>
    </w:p>
    <w:p>
      <w:pPr>
        <w:keepLines/>
      </w:pPr>
      <w:r>
        <w:t>En [CIUDAD], a [FECHA].</w:t>
      </w:r>
    </w:p>
    <w:p>
      <w:pPr>
        <w:keepLines/>
      </w:pPr>
      <w:r>
        <w:t>Firma: [NOMBRE]</w:t>
      </w:r>
    </w:p>
    <w:p>
      <w:pPr>
        <w:pStyle w:val="Heading1"/>
      </w:pPr>
      <w:r>
        <w:t>Comprobación final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sustituido todos los campos entre corchetes y eliminado alternativas e instrucciones.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Los hechos y fechas coinciden con los documentos que adjunto.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comprobado el órgano, el canal de presentación y el plazo del procedimiento concreto.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Conservo una copia completa y el justificante de registro o envío.</w:t>
      </w:r>
    </w:p>
    <w:p>
      <w:pPr>
        <w:spacing w:before="160"/>
      </w:pPr>
      <w:r>
        <w:rPr>
          <w:b/>
          <w:color w:val="6B7D82"/>
          <w:sz w:val="16"/>
        </w:rPr>
        <w:t xml:space="preserve">Referencias de preparación: </w:t>
      </w:r>
      <w:r>
        <w:rPr>
          <w:color w:val="6B7D82"/>
          <w:sz w:val="16"/>
        </w:rPr>
        <w:t>Ley 39/2015, del Procedimiento Administrativo Común; Real Decreto 1155/2024, Reglamento de Extranjería, texto consolidado.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35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