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Aportación ordenada de documentos a un expediente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Añadir documentación nueva o complementaria a un expediente ya registrado.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utilizar para crear una solicitud inicial inexistente ni para subsanar fuera de plazo sin explicar la incidencia.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D./D.ª [NOMBRE], con [NIE/PASAPORTE], en nombre propio / representación acreditada de [PERSONA], en el expediente [NÚMERO], y domicilio de notificación [DATOS], respetuosamente,</w:t>
      </w:r>
    </w:p>
    <w:p>
      <w:pPr>
        <w:pStyle w:val="Heading1"/>
      </w:pPr>
      <w:r>
        <w:t>Expone</w:t>
      </w:r>
    </w:p>
    <w:p>
      <w:pPr>
        <w:ind w:left="198" w:hanging="198"/>
      </w:pPr>
      <w:r>
        <w:rPr>
          <w:b/>
        </w:rPr>
        <w:t>Primero.</w:t>
      </w:r>
      <w:r>
        <w:t xml:space="preserve"> Que el [FECHA] presentó solicitud de [PROCEDIMIENTO], registrada con número [REFERENCIA].</w:t>
      </w:r>
    </w:p>
    <w:p>
      <w:pPr>
        <w:ind w:left="198" w:hanging="198"/>
      </w:pPr>
      <w:r>
        <w:rPr>
          <w:b/>
        </w:rPr>
        <w:t>Segundo.</w:t>
      </w:r>
      <w:r>
        <w:t xml:space="preserve"> Que aporta la documentación que se relaciona, a fin de acreditar o aclarar [REQUISITO O HECHO], sin alterar los hechos de manera distinta a lo que expresamente se explica en este escrito.</w:t>
      </w:r>
    </w:p>
    <w:p>
      <w:pPr>
        <w:keepLines/>
      </w:pPr>
      <w:r>
        <w:t>Documento 1: [TÍTULO, FECHA, EMISOR Y HECHO QUE ACREDITA].</w:t>
      </w:r>
    </w:p>
    <w:p>
      <w:pPr>
        <w:keepLines/>
      </w:pPr>
      <w:r>
        <w:t>Documento 2: [TÍTULO, FECHA, EMISOR Y HECHO QUE ACREDITA].</w:t>
      </w:r>
    </w:p>
    <w:p>
      <w:pPr>
        <w:keepLines/>
      </w:pPr>
      <w:r>
        <w:t>Documento 3: [TÍTULO, FECHA, EMISOR Y HECHO QUE ACREDITA].</w:t>
      </w:r>
    </w:p>
    <w:p>
      <w:pPr>
        <w:ind w:left="198" w:hanging="198"/>
      </w:pPr>
      <w:r>
        <w:rPr>
          <w:b/>
        </w:rPr>
        <w:t>Tercero.</w:t>
      </w:r>
      <w:r>
        <w:t xml:space="preserve"> Que [EXPLICAR BREVEMENTE POR QUÉ SE APORTAN AHORA, SI ES RELEVANTE, Y CUALQUIER CAMBIO RESPECTO DE LO DECLARADO ANTERIORMENTE].</w:t>
      </w:r>
    </w:p>
    <w:p>
      <w:pPr>
        <w:pStyle w:val="Heading1"/>
      </w:pPr>
      <w:r>
        <w:t>Solicita</w:t>
      </w:r>
    </w:p>
    <w:p>
      <w:pPr>
        <w:keepLines/>
      </w:pPr>
      <w:r>
        <w:t>Que se tenga por presentado este escrito, se incorporen los documentos al expediente identificado y se valoren en relación con los hechos y requisitos indicados, continuando la tramitación que proceda.</w:t>
      </w:r>
    </w:p>
    <w:p>
      <w:pPr>
        <w:keepLines/>
      </w:pPr>
      <w:r>
        <w:t>Que se expida o facilite el justificante de registro de esta aportación y se mantengan las notificaciones por el medio válidamente designado en el expediente.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Ley 39/2015, del Procedimiento Administrativo Común.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